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8F83" w14:textId="77777777" w:rsidR="00554FDE" w:rsidRDefault="008A0FD3" w:rsidP="00D92FD8">
      <w:pPr>
        <w:pStyle w:val="Heading1"/>
      </w:pPr>
      <w:bookmarkStart w:id="0" w:name="_Toc532308072"/>
      <w:r>
        <w:t>Panel 12</w:t>
      </w:r>
    </w:p>
    <w:p w14:paraId="08E94AB1" w14:textId="77777777" w:rsidR="00554FDE" w:rsidRPr="002A71D9" w:rsidRDefault="00554FDE" w:rsidP="008A0FD3">
      <w:pPr>
        <w:spacing w:after="200"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78E32151" w14:textId="77777777" w:rsidR="00554FDE" w:rsidRPr="002A71D9" w:rsidRDefault="00554FDE" w:rsidP="00D92FD8">
      <w:pPr>
        <w:pStyle w:val="Heading2"/>
      </w:pPr>
      <w:r w:rsidRPr="002A71D9">
        <w:t xml:space="preserve">UNDERSTANDING ORCAS: WHAT WE DON’T KNOW  </w:t>
      </w:r>
    </w:p>
    <w:p w14:paraId="3C822965" w14:textId="77777777" w:rsidR="00554FDE" w:rsidRPr="002A71D9" w:rsidRDefault="00554FDE" w:rsidP="00554FDE">
      <w:pPr>
        <w:pStyle w:val="NoSpacing"/>
        <w:rPr>
          <w:rFonts w:ascii="Arial" w:hAnsi="Arial" w:cs="Arial"/>
          <w:b/>
          <w:color w:val="548DD4" w:themeColor="text2" w:themeTint="99"/>
          <w:sz w:val="28"/>
          <w:szCs w:val="28"/>
        </w:rPr>
      </w:pPr>
    </w:p>
    <w:p w14:paraId="687AE307" w14:textId="77777777" w:rsidR="00554FDE" w:rsidRPr="002A71D9" w:rsidRDefault="00554FDE" w:rsidP="00554FDE">
      <w:pPr>
        <w:pStyle w:val="BodyCopy"/>
      </w:pPr>
      <w:r>
        <w:t>The more we</w:t>
      </w:r>
      <w:r w:rsidRPr="002A71D9">
        <w:t xml:space="preserve"> study </w:t>
      </w:r>
      <w:r>
        <w:t xml:space="preserve">orcas, </w:t>
      </w:r>
      <w:r w:rsidRPr="002A71D9">
        <w:t>the</w:t>
      </w:r>
      <w:r>
        <w:t xml:space="preserve"> more they</w:t>
      </w:r>
      <w:r w:rsidRPr="002A71D9">
        <w:t xml:space="preserve"> surpris</w:t>
      </w:r>
      <w:r>
        <w:t>e</w:t>
      </w:r>
      <w:r w:rsidRPr="002A71D9">
        <w:t xml:space="preserve"> us.</w:t>
      </w:r>
    </w:p>
    <w:p w14:paraId="4D646D7E" w14:textId="77777777" w:rsidR="00554FDE" w:rsidRDefault="00554FDE" w:rsidP="00554FDE">
      <w:pPr>
        <w:pStyle w:val="NoSpacing"/>
        <w:rPr>
          <w:rFonts w:ascii="Arial" w:hAnsi="Arial" w:cs="Arial"/>
          <w:sz w:val="28"/>
          <w:szCs w:val="28"/>
        </w:rPr>
      </w:pPr>
      <w:r w:rsidRPr="002A71D9">
        <w:rPr>
          <w:rFonts w:ascii="Arial" w:hAnsi="Arial" w:cs="Arial"/>
          <w:sz w:val="28"/>
          <w:szCs w:val="28"/>
        </w:rPr>
        <w:t>We are still learning about their life cycles, their bodies and their minds. And we are still asking</w:t>
      </w:r>
      <w:r>
        <w:rPr>
          <w:rFonts w:ascii="Arial" w:hAnsi="Arial" w:cs="Arial"/>
          <w:sz w:val="28"/>
          <w:szCs w:val="28"/>
        </w:rPr>
        <w:t xml:space="preserve"> questions.</w:t>
      </w:r>
    </w:p>
    <w:p w14:paraId="20C94E78" w14:textId="77777777" w:rsidR="00554FDE" w:rsidRPr="002A71D9" w:rsidRDefault="00554FDE" w:rsidP="00554FDE">
      <w:pPr>
        <w:pStyle w:val="NoSpacing"/>
        <w:rPr>
          <w:rFonts w:ascii="Arial" w:hAnsi="Arial" w:cs="Arial"/>
          <w:sz w:val="28"/>
          <w:szCs w:val="28"/>
        </w:rPr>
      </w:pPr>
      <w:r w:rsidRPr="002A71D9">
        <w:rPr>
          <w:rFonts w:ascii="Arial" w:hAnsi="Arial" w:cs="Arial"/>
          <w:sz w:val="28"/>
          <w:szCs w:val="28"/>
        </w:rPr>
        <w:t>Why</w:t>
      </w:r>
      <w:r>
        <w:rPr>
          <w:rFonts w:ascii="Arial" w:hAnsi="Arial" w:cs="Arial"/>
          <w:sz w:val="28"/>
          <w:szCs w:val="28"/>
        </w:rPr>
        <w:t xml:space="preserve"> won’t hungry orcas try new foods</w:t>
      </w:r>
      <w:r w:rsidRPr="002A71D9">
        <w:rPr>
          <w:rFonts w:ascii="Arial" w:hAnsi="Arial" w:cs="Arial"/>
          <w:sz w:val="28"/>
          <w:szCs w:val="28"/>
        </w:rPr>
        <w:t>?</w:t>
      </w:r>
    </w:p>
    <w:p w14:paraId="65D4274F" w14:textId="77777777" w:rsidR="00554FDE" w:rsidRPr="002A71D9" w:rsidRDefault="00554FDE" w:rsidP="00554FDE">
      <w:pPr>
        <w:pStyle w:val="NoSpacing"/>
        <w:rPr>
          <w:rFonts w:ascii="Arial" w:hAnsi="Arial" w:cs="Arial"/>
          <w:sz w:val="28"/>
          <w:szCs w:val="28"/>
        </w:rPr>
      </w:pPr>
      <w:r w:rsidRPr="002A71D9">
        <w:rPr>
          <w:rFonts w:ascii="Arial" w:hAnsi="Arial" w:cs="Arial"/>
          <w:sz w:val="28"/>
          <w:szCs w:val="28"/>
        </w:rPr>
        <w:t xml:space="preserve">How do they </w:t>
      </w:r>
      <w:r>
        <w:rPr>
          <w:rFonts w:ascii="Arial" w:hAnsi="Arial" w:cs="Arial"/>
          <w:sz w:val="28"/>
          <w:szCs w:val="28"/>
        </w:rPr>
        <w:t xml:space="preserve">determine </w:t>
      </w:r>
      <w:r w:rsidRPr="002A71D9">
        <w:rPr>
          <w:rFonts w:ascii="Arial" w:hAnsi="Arial" w:cs="Arial"/>
          <w:sz w:val="28"/>
          <w:szCs w:val="28"/>
        </w:rPr>
        <w:t>their territories?</w:t>
      </w:r>
    </w:p>
    <w:p w14:paraId="16F4FA1D" w14:textId="77777777" w:rsidR="00554FDE" w:rsidRDefault="00554FDE" w:rsidP="00554FDE">
      <w:pPr>
        <w:pStyle w:val="NoSpacing"/>
        <w:rPr>
          <w:rFonts w:ascii="Arial" w:hAnsi="Arial" w:cs="Arial"/>
          <w:sz w:val="28"/>
          <w:szCs w:val="28"/>
        </w:rPr>
      </w:pPr>
      <w:r w:rsidRPr="002A71D9">
        <w:rPr>
          <w:rFonts w:ascii="Arial" w:hAnsi="Arial" w:cs="Arial"/>
          <w:sz w:val="28"/>
          <w:szCs w:val="28"/>
        </w:rPr>
        <w:t>Do they have names for each other?</w:t>
      </w:r>
    </w:p>
    <w:p w14:paraId="4F2BDA0A" w14:textId="77777777" w:rsidR="00554FDE" w:rsidRPr="002A71D9" w:rsidRDefault="00554FDE" w:rsidP="00554FD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they have a language?</w:t>
      </w:r>
    </w:p>
    <w:p w14:paraId="6058919D" w14:textId="77777777" w:rsidR="00554FDE" w:rsidRPr="002A71D9" w:rsidRDefault="00554FDE" w:rsidP="00554FDE">
      <w:pPr>
        <w:pStyle w:val="NoSpacing"/>
        <w:rPr>
          <w:rFonts w:ascii="Arial" w:hAnsi="Arial" w:cs="Arial"/>
          <w:sz w:val="28"/>
          <w:szCs w:val="28"/>
        </w:rPr>
      </w:pPr>
      <w:r w:rsidRPr="002A71D9">
        <w:rPr>
          <w:rFonts w:ascii="Arial" w:hAnsi="Arial" w:cs="Arial"/>
          <w:sz w:val="28"/>
          <w:szCs w:val="28"/>
        </w:rPr>
        <w:t>How smart are they?</w:t>
      </w:r>
    </w:p>
    <w:p w14:paraId="7DB2CB85" w14:textId="7821057B" w:rsidR="003645A4" w:rsidRPr="006B7F07" w:rsidRDefault="00554FDE" w:rsidP="006B7F07">
      <w:pPr>
        <w:spacing w:after="120"/>
        <w:rPr>
          <w:rFonts w:ascii="Arial" w:eastAsia="Calibri" w:hAnsi="Arial" w:cs="Arial"/>
          <w:b/>
          <w:color w:val="365F91" w:themeColor="accent1" w:themeShade="BF"/>
          <w:sz w:val="28"/>
          <w:szCs w:val="28"/>
          <w:lang w:val="en-US"/>
        </w:rPr>
      </w:pPr>
      <w:r w:rsidRPr="002A71D9">
        <w:rPr>
          <w:rFonts w:ascii="Arial" w:hAnsi="Arial" w:cs="Arial"/>
          <w:sz w:val="28"/>
          <w:szCs w:val="28"/>
        </w:rPr>
        <w:t>And what do they think of us?</w:t>
      </w:r>
      <w:bookmarkStart w:id="1" w:name="_GoBack"/>
      <w:bookmarkEnd w:id="0"/>
      <w:bookmarkEnd w:id="1"/>
    </w:p>
    <w:sectPr w:rsidR="003645A4" w:rsidRPr="006B7F07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1F1B" w14:textId="77777777" w:rsidR="006E48CC" w:rsidRDefault="006E48CC" w:rsidP="009F624F">
      <w:r>
        <w:separator/>
      </w:r>
    </w:p>
  </w:endnote>
  <w:endnote w:type="continuationSeparator" w:id="0">
    <w:p w14:paraId="4E77309C" w14:textId="77777777"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DC7D" w14:textId="77777777" w:rsidR="006E48CC" w:rsidRDefault="006E48CC" w:rsidP="009F624F">
      <w:r>
        <w:separator/>
      </w:r>
    </w:p>
  </w:footnote>
  <w:footnote w:type="continuationSeparator" w:id="0">
    <w:p w14:paraId="230974A7" w14:textId="77777777"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9" type="#_x0000_t75" style="width:383.5pt;height:383.5pt" o:bullet="t">
        <v:imagedata r:id="rId1" o:title="512px-Folder_close_alt_font_awesome_yellow"/>
      </v:shape>
    </w:pict>
  </w:numPicBullet>
  <w:numPicBullet w:numPicBulletId="1">
    <w:pict>
      <v:shape id="_x0000_i1630" type="#_x0000_t75" style="width:767.75pt;height:767.75pt" o:bullet="t">
        <v:imagedata r:id="rId2" o:title="1024px-Icons8_flat_folder"/>
      </v:shape>
    </w:pict>
  </w:numPicBullet>
  <w:numPicBullet w:numPicBulletId="2">
    <w:pict>
      <v:shape id="_x0000_i1631" type="#_x0000_t75" style="width:702pt;height:540.8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866"/>
    <w:rsid w:val="00012878"/>
    <w:rsid w:val="000131E6"/>
    <w:rsid w:val="00013839"/>
    <w:rsid w:val="00013EDA"/>
    <w:rsid w:val="000140FE"/>
    <w:rsid w:val="000149FE"/>
    <w:rsid w:val="00014A55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B7F07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01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8BC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1CEE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3F67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1C20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2F51-D764-4B3B-A8B1-682CA8C5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Brennan</dc:creator>
  <cp:lastModifiedBy>Lewis, Steve RBCM:EX</cp:lastModifiedBy>
  <cp:revision>3</cp:revision>
  <cp:lastPrinted>2021-05-04T18:41:00Z</cp:lastPrinted>
  <dcterms:created xsi:type="dcterms:W3CDTF">2021-05-04T18:42:00Z</dcterms:created>
  <dcterms:modified xsi:type="dcterms:W3CDTF">2021-05-04T19:06:00Z</dcterms:modified>
</cp:coreProperties>
</file>